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50" w:rsidRDefault="00C34550" w:rsidP="00C34550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</w:rPr>
      </w:pPr>
    </w:p>
    <w:p w:rsidR="00C25B9A" w:rsidRPr="00330C58" w:rsidRDefault="00C25B9A" w:rsidP="0087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C34550" w:rsidRPr="00654397" w:rsidRDefault="00654397" w:rsidP="00C3455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543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ПРОЕКТ</w:t>
      </w:r>
    </w:p>
    <w:p w:rsidR="00C34550" w:rsidRPr="006E147A" w:rsidRDefault="00C34550" w:rsidP="00C345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4550" w:rsidRPr="006E147A" w:rsidRDefault="00C34550" w:rsidP="00C34550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</w:pPr>
      <w:r w:rsidRPr="006E147A"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 xml:space="preserve">ПРОГРАММА </w:t>
      </w:r>
    </w:p>
    <w:p w:rsidR="006E147A" w:rsidRPr="006E147A" w:rsidRDefault="009F5198" w:rsidP="009F5198">
      <w:pPr>
        <w:pStyle w:val="ConsPlusTitle"/>
        <w:spacing w:line="240" w:lineRule="exact"/>
        <w:jc w:val="center"/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  <w:r w:rsidRPr="006E147A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6E147A" w:rsidRPr="006E147A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по </w:t>
      </w:r>
      <w:r w:rsidR="00872D1F" w:rsidRPr="00872D1F">
        <w:rPr>
          <w:rFonts w:ascii="Times New Roman" w:hAnsi="Times New Roman" w:cs="Times New Roman"/>
          <w:b w:val="0"/>
          <w:sz w:val="28"/>
          <w:szCs w:val="28"/>
        </w:rPr>
        <w:t>муниципальному контролю на автомобильном транспорте,  городском наземном электрическом  транспорте и в дорожном хозяйстве</w:t>
      </w:r>
    </w:p>
    <w:p w:rsidR="006E147A" w:rsidRPr="006E147A" w:rsidRDefault="009F5198" w:rsidP="009F5198">
      <w:pPr>
        <w:pStyle w:val="ConsPlusTitle"/>
        <w:spacing w:line="240" w:lineRule="exact"/>
        <w:jc w:val="center"/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  <w:r w:rsidRPr="006E147A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на территории Дмитровского городского округа </w:t>
      </w:r>
    </w:p>
    <w:p w:rsidR="009F5198" w:rsidRPr="006E147A" w:rsidRDefault="009F5198" w:rsidP="009F5198">
      <w:pPr>
        <w:pStyle w:val="ConsPlusTitle"/>
        <w:spacing w:line="240" w:lineRule="exact"/>
        <w:jc w:val="center"/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  <w:r w:rsidRPr="006E147A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Московской области </w:t>
      </w:r>
    </w:p>
    <w:p w:rsidR="004D4273" w:rsidRPr="006E147A" w:rsidRDefault="009F5198" w:rsidP="009F5198">
      <w:pPr>
        <w:pStyle w:val="ConsPlusTitle"/>
        <w:spacing w:line="240" w:lineRule="exact"/>
        <w:jc w:val="center"/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  <w:r w:rsidRPr="006E147A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на 2022 год</w:t>
      </w:r>
    </w:p>
    <w:p w:rsidR="009F5198" w:rsidRPr="006E147A" w:rsidRDefault="009F5198" w:rsidP="004D4273">
      <w:pPr>
        <w:pStyle w:val="ConsPlusTitle"/>
        <w:spacing w:line="240" w:lineRule="exact"/>
        <w:jc w:val="center"/>
        <w:rPr>
          <w:rFonts w:ascii="Times New Roman" w:eastAsia="Times New Roman" w:hAnsi="Times New Roman" w:cs="Times New Roman"/>
          <w:b w:val="0"/>
          <w:spacing w:val="2"/>
          <w:sz w:val="32"/>
          <w:szCs w:val="32"/>
        </w:rPr>
      </w:pPr>
    </w:p>
    <w:p w:rsidR="004D4273" w:rsidRPr="006E147A" w:rsidRDefault="004D4273" w:rsidP="004D427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147A">
        <w:rPr>
          <w:rFonts w:ascii="Times New Roman" w:hAnsi="Times New Roman" w:cs="Times New Roman"/>
          <w:b w:val="0"/>
          <w:sz w:val="28"/>
          <w:szCs w:val="28"/>
        </w:rPr>
        <w:t>Общие положен</w:t>
      </w:r>
      <w:bookmarkStart w:id="0" w:name="_GoBack"/>
      <w:bookmarkEnd w:id="0"/>
      <w:r w:rsidRPr="006E147A">
        <w:rPr>
          <w:rFonts w:ascii="Times New Roman" w:hAnsi="Times New Roman" w:cs="Times New Roman"/>
          <w:b w:val="0"/>
          <w:sz w:val="28"/>
          <w:szCs w:val="28"/>
        </w:rPr>
        <w:t>ия</w:t>
      </w:r>
    </w:p>
    <w:p w:rsidR="00B9731A" w:rsidRDefault="00B9731A" w:rsidP="00C345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57D8F" w:rsidRPr="006269B2" w:rsidRDefault="00457D8F" w:rsidP="00872D1F">
      <w:pPr>
        <w:pStyle w:val="ConsPlusNormal"/>
        <w:ind w:firstLine="539"/>
        <w:jc w:val="both"/>
        <w:rPr>
          <w:sz w:val="28"/>
          <w:szCs w:val="28"/>
        </w:rPr>
      </w:pPr>
      <w:r w:rsidRPr="006269B2">
        <w:rPr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>
        <w:rPr>
          <w:sz w:val="28"/>
          <w:szCs w:val="28"/>
        </w:rPr>
        <w:br/>
      </w:r>
      <w:r w:rsidR="00872D1F" w:rsidRPr="00872D1F">
        <w:rPr>
          <w:sz w:val="28"/>
          <w:szCs w:val="28"/>
        </w:rPr>
        <w:t>на автомобильном транспорте,  городском наземном электрическом  транспорте и в дорожном хозяйстве</w:t>
      </w:r>
      <w:r w:rsidR="00872D1F" w:rsidRPr="00CA4F44">
        <w:rPr>
          <w:sz w:val="26"/>
          <w:szCs w:val="26"/>
        </w:rPr>
        <w:t xml:space="preserve"> </w:t>
      </w:r>
      <w:r w:rsidRPr="006269B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Дмитровского городского округа</w:t>
      </w:r>
      <w:r w:rsidRPr="006269B2">
        <w:rPr>
          <w:sz w:val="28"/>
          <w:szCs w:val="28"/>
        </w:rPr>
        <w:t xml:space="preserve"> Московской области.</w:t>
      </w:r>
    </w:p>
    <w:p w:rsidR="004D4273" w:rsidRDefault="004D4273" w:rsidP="004D42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273" w:rsidRPr="006E147A" w:rsidRDefault="004D4273" w:rsidP="004D42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 на решение которых направлена программа профилактики</w:t>
      </w:r>
    </w:p>
    <w:p w:rsidR="004D4273" w:rsidRPr="004D4273" w:rsidRDefault="004D4273" w:rsidP="004D42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E55" w:rsidRPr="00264E55" w:rsidRDefault="001675B1" w:rsidP="00264E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E14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E147A" w:rsidRPr="00872D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Органом</w:t>
      </w:r>
      <w:r w:rsidR="004D4273" w:rsidRPr="00872D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контроля </w:t>
      </w:r>
      <w:r w:rsidR="00872D1F" w:rsidRPr="00872D1F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 городском наземном электрическом  транспорте и в дорожном хозяйстве является </w:t>
      </w:r>
      <w:r w:rsidR="006E14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D4273" w:rsidRPr="004D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</w:t>
      </w:r>
      <w:r w:rsidR="00872D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4D4273" w:rsidRPr="004D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Дмитровского городского округа Московской области</w:t>
      </w:r>
      <w:r w:rsidR="00264E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264E55" w:rsidRPr="00264E55">
        <w:rPr>
          <w:rFonts w:ascii="Times New Roman" w:hAnsi="Times New Roman" w:cs="Times New Roman"/>
          <w:sz w:val="28"/>
          <w:szCs w:val="28"/>
        </w:rPr>
        <w:t>лице отдела по дорожно-транспортному хозяйству  управления жилищно-коммунального хозяйства и благоустройства администрации Дмитровского городского округа Московской области</w:t>
      </w:r>
      <w:r w:rsidR="00264E55" w:rsidRPr="00264E5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64E55" w:rsidRPr="00264E55" w:rsidRDefault="00264E55" w:rsidP="00264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E55">
        <w:rPr>
          <w:rFonts w:ascii="Times New Roman" w:hAnsi="Times New Roman" w:cs="Times New Roman"/>
          <w:sz w:val="28"/>
          <w:szCs w:val="28"/>
        </w:rPr>
        <w:t>Объектами при осуществлении муниципального контроля являются:</w:t>
      </w:r>
    </w:p>
    <w:p w:rsidR="00264E55" w:rsidRPr="003D2C30" w:rsidRDefault="00264E55" w:rsidP="003D2C30">
      <w:pPr>
        <w:pStyle w:val="ConsPlusNormal"/>
        <w:ind w:firstLine="539"/>
        <w:jc w:val="both"/>
        <w:rPr>
          <w:sz w:val="28"/>
          <w:szCs w:val="28"/>
        </w:rPr>
      </w:pPr>
      <w:r w:rsidRPr="003211CF">
        <w:rPr>
          <w:rFonts w:ascii="Liberation Serif" w:hAnsi="Liberation Serif"/>
          <w:color w:val="000000"/>
          <w:sz w:val="28"/>
          <w:szCs w:val="28"/>
        </w:rPr>
        <w:t xml:space="preserve">1) объекты дорожного сервиса, размещенные в полосах отвода </w:t>
      </w:r>
      <w:r w:rsidRPr="003211CF">
        <w:rPr>
          <w:rFonts w:ascii="Liberation Serif" w:hAnsi="Liberation Serif"/>
          <w:color w:val="000000"/>
          <w:sz w:val="28"/>
          <w:szCs w:val="28"/>
        </w:rPr>
        <w:br/>
        <w:t xml:space="preserve">и (или) придорожных полосах </w:t>
      </w:r>
      <w:bookmarkStart w:id="1" w:name="_Hlk76454012"/>
      <w:r w:rsidRPr="003211CF">
        <w:rPr>
          <w:rFonts w:ascii="Liberation Serif" w:hAnsi="Liberation Serif"/>
          <w:color w:val="000000"/>
          <w:sz w:val="28"/>
          <w:szCs w:val="28"/>
        </w:rPr>
        <w:t xml:space="preserve">автомобильных дорог местного значения, расположенных </w:t>
      </w:r>
      <w:bookmarkEnd w:id="1"/>
      <w:r w:rsidR="003D2C30" w:rsidRPr="006269B2">
        <w:rPr>
          <w:sz w:val="28"/>
          <w:szCs w:val="28"/>
        </w:rPr>
        <w:t xml:space="preserve">на территории </w:t>
      </w:r>
      <w:r w:rsidR="003D2C30">
        <w:rPr>
          <w:sz w:val="28"/>
          <w:szCs w:val="28"/>
        </w:rPr>
        <w:t>Дмитровского городского округа Московской области</w:t>
      </w:r>
      <w:r w:rsidRPr="003211CF">
        <w:rPr>
          <w:rFonts w:ascii="Liberation Serif" w:hAnsi="Liberation Serif"/>
          <w:color w:val="000000"/>
          <w:sz w:val="28"/>
          <w:szCs w:val="28"/>
        </w:rPr>
        <w:t>, которыми граждане и организации владеют и (или) пользуются</w:t>
      </w:r>
      <w:r w:rsidR="00AE55A9">
        <w:rPr>
          <w:rFonts w:ascii="Liberation Serif" w:hAnsi="Liberation Serif"/>
          <w:color w:val="000000"/>
          <w:sz w:val="28"/>
          <w:szCs w:val="28"/>
        </w:rPr>
        <w:t>,</w:t>
      </w:r>
      <w:r w:rsidRPr="003211CF">
        <w:rPr>
          <w:rFonts w:ascii="Liberation Serif" w:hAnsi="Liberation Serif"/>
          <w:color w:val="000000"/>
          <w:sz w:val="28"/>
          <w:szCs w:val="28"/>
        </w:rPr>
        <w:t xml:space="preserve"> и к которым предъявляются обязательные требования;</w:t>
      </w:r>
    </w:p>
    <w:p w:rsidR="00264E55" w:rsidRPr="003D2C30" w:rsidRDefault="00264E55" w:rsidP="003D2C30">
      <w:pPr>
        <w:pStyle w:val="ConsPlusNormal"/>
        <w:ind w:firstLine="539"/>
        <w:jc w:val="both"/>
        <w:rPr>
          <w:sz w:val="28"/>
          <w:szCs w:val="28"/>
        </w:rPr>
      </w:pPr>
      <w:r w:rsidRPr="003211CF">
        <w:rPr>
          <w:rFonts w:ascii="Liberation Serif" w:hAnsi="Liberation Serif"/>
          <w:color w:val="000000"/>
          <w:sz w:val="28"/>
          <w:szCs w:val="28"/>
        </w:rPr>
        <w:t>2) деятельность, действия (безде</w:t>
      </w:r>
      <w:r>
        <w:rPr>
          <w:rFonts w:ascii="Liberation Serif" w:hAnsi="Liberation Serif"/>
          <w:color w:val="000000"/>
          <w:sz w:val="28"/>
          <w:szCs w:val="28"/>
        </w:rPr>
        <w:t xml:space="preserve">йствие) граждан и организаций, </w:t>
      </w:r>
      <w:r w:rsidRPr="003211CF">
        <w:rPr>
          <w:rFonts w:ascii="Liberation Serif" w:hAnsi="Liberation Serif"/>
          <w:color w:val="000000"/>
          <w:sz w:val="28"/>
          <w:szCs w:val="28"/>
        </w:rPr>
        <w:t>в рамках которых должны соблю</w:t>
      </w:r>
      <w:r>
        <w:rPr>
          <w:rFonts w:ascii="Liberation Serif" w:hAnsi="Liberation Serif"/>
          <w:color w:val="000000"/>
          <w:sz w:val="28"/>
          <w:szCs w:val="28"/>
        </w:rPr>
        <w:t xml:space="preserve">даться обязательные требования </w:t>
      </w:r>
      <w:r w:rsidRPr="003211CF">
        <w:rPr>
          <w:rFonts w:ascii="Liberation Serif" w:hAnsi="Liberation Serif"/>
          <w:color w:val="000000"/>
          <w:sz w:val="28"/>
          <w:szCs w:val="28"/>
        </w:rPr>
        <w:t>к эксплуатации объектов дорожного сервиса</w:t>
      </w:r>
      <w:r>
        <w:rPr>
          <w:rFonts w:ascii="Liberation Serif" w:hAnsi="Liberation Serif"/>
          <w:color w:val="000000"/>
          <w:sz w:val="28"/>
          <w:szCs w:val="28"/>
        </w:rPr>
        <w:t xml:space="preserve">, размещенных в полосах отвода </w:t>
      </w:r>
      <w:r>
        <w:rPr>
          <w:rFonts w:ascii="Liberation Serif" w:hAnsi="Liberation Serif"/>
          <w:color w:val="000000"/>
          <w:sz w:val="28"/>
          <w:szCs w:val="28"/>
        </w:rPr>
        <w:br/>
      </w:r>
      <w:r w:rsidRPr="003211CF">
        <w:rPr>
          <w:rFonts w:ascii="Liberation Serif" w:hAnsi="Liberation Serif"/>
          <w:color w:val="000000"/>
          <w:sz w:val="28"/>
          <w:szCs w:val="28"/>
        </w:rPr>
        <w:t xml:space="preserve">и (или) придорожных полосах автомобильных дорог местного значения, расположенных </w:t>
      </w:r>
      <w:r w:rsidR="003D2C30" w:rsidRPr="006269B2">
        <w:rPr>
          <w:sz w:val="28"/>
          <w:szCs w:val="28"/>
        </w:rPr>
        <w:t xml:space="preserve">на территории </w:t>
      </w:r>
      <w:r w:rsidR="003D2C30">
        <w:rPr>
          <w:sz w:val="28"/>
          <w:szCs w:val="28"/>
        </w:rPr>
        <w:t>Дмитровского городского округа</w:t>
      </w:r>
      <w:r w:rsidR="003D2C30" w:rsidRPr="006269B2">
        <w:rPr>
          <w:sz w:val="28"/>
          <w:szCs w:val="28"/>
        </w:rPr>
        <w:t xml:space="preserve"> Московской области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264E55" w:rsidRPr="003D2C30" w:rsidRDefault="00264E55" w:rsidP="003D2C30">
      <w:pPr>
        <w:pStyle w:val="ConsPlusNormal"/>
        <w:ind w:firstLine="539"/>
        <w:jc w:val="both"/>
        <w:rPr>
          <w:sz w:val="28"/>
          <w:szCs w:val="28"/>
        </w:rPr>
      </w:pPr>
      <w:r w:rsidRPr="003211CF">
        <w:rPr>
          <w:rFonts w:ascii="Liberation Serif" w:hAnsi="Liberation Serif"/>
          <w:color w:val="000000"/>
          <w:sz w:val="28"/>
          <w:szCs w:val="28"/>
        </w:rPr>
        <w:t xml:space="preserve">3) автомобильные дороги местного значения, расположенные </w:t>
      </w:r>
      <w:r w:rsidR="003D2C30" w:rsidRPr="006269B2">
        <w:rPr>
          <w:sz w:val="28"/>
          <w:szCs w:val="28"/>
        </w:rPr>
        <w:t xml:space="preserve">на территории </w:t>
      </w:r>
      <w:r w:rsidR="003D2C30">
        <w:rPr>
          <w:sz w:val="28"/>
          <w:szCs w:val="28"/>
        </w:rPr>
        <w:t>Дмитровского городского округа Московской области</w:t>
      </w:r>
      <w:r w:rsidRPr="003211CF">
        <w:rPr>
          <w:rFonts w:ascii="Liberation Serif" w:hAnsi="Liberation Serif"/>
          <w:color w:val="000000"/>
          <w:sz w:val="28"/>
          <w:szCs w:val="28"/>
        </w:rPr>
        <w:t xml:space="preserve">, и </w:t>
      </w:r>
      <w:r w:rsidRPr="003211CF">
        <w:rPr>
          <w:rFonts w:ascii="Liberation Serif" w:hAnsi="Liberation Serif"/>
          <w:color w:val="000000"/>
          <w:sz w:val="28"/>
          <w:szCs w:val="28"/>
        </w:rPr>
        <w:lastRenderedPageBreak/>
        <w:t>искусственные дорожные сооружения на них, которыми граждане и организации пользуются</w:t>
      </w:r>
      <w:r w:rsidR="0043040F">
        <w:rPr>
          <w:rFonts w:ascii="Liberation Serif" w:hAnsi="Liberation Serif"/>
          <w:color w:val="000000"/>
          <w:sz w:val="28"/>
          <w:szCs w:val="28"/>
        </w:rPr>
        <w:t>,</w:t>
      </w:r>
      <w:r w:rsidRPr="003211CF">
        <w:rPr>
          <w:rFonts w:ascii="Liberation Serif" w:hAnsi="Liberation Serif"/>
          <w:color w:val="000000"/>
          <w:sz w:val="28"/>
          <w:szCs w:val="28"/>
        </w:rPr>
        <w:t xml:space="preserve"> и к которым предъяв</w:t>
      </w:r>
      <w:r>
        <w:rPr>
          <w:rFonts w:ascii="Liberation Serif" w:hAnsi="Liberation Serif"/>
          <w:color w:val="000000"/>
          <w:sz w:val="28"/>
          <w:szCs w:val="28"/>
        </w:rPr>
        <w:t>ляются обязательные требования;</w:t>
      </w:r>
    </w:p>
    <w:p w:rsidR="00264E55" w:rsidRPr="0061224D" w:rsidRDefault="00264E55" w:rsidP="0061224D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3211CF">
        <w:rPr>
          <w:rFonts w:ascii="Liberation Serif" w:hAnsi="Liberation Serif"/>
          <w:color w:val="000000"/>
          <w:sz w:val="28"/>
          <w:szCs w:val="28"/>
        </w:rPr>
        <w:t>4) деятельность,</w:t>
      </w:r>
      <w:r w:rsidR="00111D2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3211CF">
        <w:rPr>
          <w:rFonts w:ascii="Liberation Serif" w:hAnsi="Liberation Serif"/>
          <w:color w:val="000000"/>
          <w:sz w:val="28"/>
          <w:szCs w:val="28"/>
        </w:rPr>
        <w:t xml:space="preserve"> действия (бездействие) организаций, в рамках которых должны соблю</w:t>
      </w:r>
      <w:r w:rsidR="004A08F8">
        <w:rPr>
          <w:rFonts w:ascii="Liberation Serif" w:hAnsi="Liberation Serif"/>
          <w:color w:val="000000"/>
          <w:sz w:val="28"/>
          <w:szCs w:val="28"/>
        </w:rPr>
        <w:t xml:space="preserve">даться обязательные требования </w:t>
      </w:r>
      <w:r w:rsidRPr="003211CF">
        <w:rPr>
          <w:rFonts w:ascii="Liberation Serif" w:hAnsi="Liberation Serif"/>
          <w:color w:val="000000"/>
          <w:sz w:val="28"/>
          <w:szCs w:val="28"/>
        </w:rPr>
        <w:t xml:space="preserve">к осуществлению работ по капитальному ремонту, ремонту и содержанию автомобильных дорог местного значения, расположенных </w:t>
      </w:r>
      <w:r w:rsidR="003D2C30" w:rsidRPr="006269B2">
        <w:rPr>
          <w:sz w:val="28"/>
          <w:szCs w:val="28"/>
        </w:rPr>
        <w:t xml:space="preserve">на территории </w:t>
      </w:r>
      <w:r w:rsidR="003D2C30">
        <w:rPr>
          <w:sz w:val="28"/>
          <w:szCs w:val="28"/>
        </w:rPr>
        <w:t>Дмитровского городского округа Московской области</w:t>
      </w:r>
      <w:r w:rsidRPr="003211CF">
        <w:rPr>
          <w:rFonts w:ascii="Liberation Serif" w:hAnsi="Liberation Serif"/>
          <w:color w:val="000000"/>
          <w:sz w:val="28"/>
          <w:szCs w:val="28"/>
        </w:rPr>
        <w:t>, и искусственных дорожных сооружений на них (включая требования к дорожно-строительным материалам и изделиям) в целях обеспечения с</w:t>
      </w:r>
      <w:r>
        <w:rPr>
          <w:rFonts w:ascii="Liberation Serif" w:hAnsi="Liberation Serif"/>
          <w:color w:val="000000"/>
          <w:sz w:val="28"/>
          <w:szCs w:val="28"/>
        </w:rPr>
        <w:t>охранности автомобильных дорог;</w:t>
      </w:r>
      <w:proofErr w:type="gramEnd"/>
    </w:p>
    <w:p w:rsidR="00264E55" w:rsidRPr="003D2C30" w:rsidRDefault="0061224D" w:rsidP="003D2C30">
      <w:pPr>
        <w:pStyle w:val="ConsPlusNormal"/>
        <w:ind w:firstLine="53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</w:t>
      </w:r>
      <w:r w:rsidR="00264E55" w:rsidRPr="003211CF">
        <w:rPr>
          <w:rFonts w:ascii="Liberation Serif" w:hAnsi="Liberation Serif"/>
          <w:color w:val="000000"/>
          <w:sz w:val="28"/>
          <w:szCs w:val="28"/>
        </w:rPr>
        <w:t xml:space="preserve">) деятельность перевозчиков, осуществляющих пассажирские перевозки по муниципальным маршрутам регулярных перевозок на </w:t>
      </w:r>
      <w:r w:rsidR="003D2C30" w:rsidRPr="006269B2">
        <w:rPr>
          <w:sz w:val="28"/>
          <w:szCs w:val="28"/>
        </w:rPr>
        <w:t xml:space="preserve">территории </w:t>
      </w:r>
      <w:r w:rsidR="003D2C30">
        <w:rPr>
          <w:sz w:val="28"/>
          <w:szCs w:val="28"/>
        </w:rPr>
        <w:t>Дмитровского городского округа Московской области</w:t>
      </w:r>
      <w:r w:rsidR="00264E55" w:rsidRPr="003211CF">
        <w:rPr>
          <w:rFonts w:ascii="Liberation Serif" w:hAnsi="Liberation Serif"/>
          <w:color w:val="000000"/>
          <w:sz w:val="28"/>
          <w:szCs w:val="28"/>
        </w:rPr>
        <w:t xml:space="preserve">, не относящиеся </w:t>
      </w:r>
      <w:r w:rsidR="00264E55" w:rsidRPr="003211CF">
        <w:rPr>
          <w:rFonts w:ascii="Liberation Serif" w:hAnsi="Liberation Serif"/>
          <w:color w:val="000000"/>
          <w:sz w:val="28"/>
          <w:szCs w:val="28"/>
        </w:rPr>
        <w:br/>
        <w:t xml:space="preserve">к предмету федерального государственного контроля (надзора) </w:t>
      </w:r>
      <w:r w:rsidR="00264E55" w:rsidRPr="003211CF">
        <w:rPr>
          <w:rFonts w:ascii="Liberation Serif" w:hAnsi="Liberation Serif"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</w:t>
      </w:r>
      <w:r w:rsidR="00264E55">
        <w:rPr>
          <w:rFonts w:ascii="Liberation Serif" w:hAnsi="Liberation Serif"/>
          <w:color w:val="000000"/>
          <w:sz w:val="28"/>
          <w:szCs w:val="28"/>
        </w:rPr>
        <w:br/>
      </w:r>
      <w:r w:rsidR="00264E55" w:rsidRPr="003211CF">
        <w:rPr>
          <w:rFonts w:ascii="Liberation Serif" w:hAnsi="Liberation Serif"/>
          <w:color w:val="000000"/>
          <w:sz w:val="28"/>
          <w:szCs w:val="28"/>
        </w:rPr>
        <w:t>транспорте и в дорожном хозяйстве в области ор</w:t>
      </w:r>
      <w:r w:rsidR="00264E55">
        <w:rPr>
          <w:rFonts w:ascii="Liberation Serif" w:hAnsi="Liberation Serif"/>
          <w:color w:val="000000"/>
          <w:sz w:val="28"/>
          <w:szCs w:val="28"/>
        </w:rPr>
        <w:t>ганизации регулярных перевозок.</w:t>
      </w:r>
    </w:p>
    <w:p w:rsidR="00264E55" w:rsidRPr="007C46DC" w:rsidRDefault="00264E55" w:rsidP="00264E55">
      <w:pPr>
        <w:pStyle w:val="a7"/>
        <w:widowControl w:val="0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C46DC">
        <w:rPr>
          <w:rFonts w:ascii="Liberation Serif" w:hAnsi="Liberation Serif" w:cs="Times New Roman"/>
          <w:color w:val="000000" w:themeColor="text1"/>
          <w:sz w:val="28"/>
          <w:szCs w:val="28"/>
        </w:rPr>
        <w:t>К обязательным требованиям,</w:t>
      </w:r>
      <w:r w:rsidR="00A22DB1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соблюдение которых оценивается</w:t>
      </w:r>
      <w:r w:rsidRPr="007C46DC">
        <w:rPr>
          <w:rFonts w:ascii="Liberation Serif" w:hAnsi="Liberation Serif" w:cs="Times New Roman"/>
          <w:color w:val="000000" w:themeColor="text1"/>
          <w:sz w:val="28"/>
          <w:szCs w:val="28"/>
        </w:rPr>
        <w:br/>
        <w:t>при осуществлении муниципального</w:t>
      </w:r>
      <w:r w:rsidR="00A22DB1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контроля, относятся требования</w:t>
      </w:r>
      <w:r w:rsidRPr="007C46DC">
        <w:rPr>
          <w:rFonts w:ascii="Liberation Serif" w:hAnsi="Liberation Serif" w:cs="Times New Roman"/>
          <w:color w:val="000000" w:themeColor="text1"/>
          <w:sz w:val="28"/>
          <w:szCs w:val="28"/>
        </w:rPr>
        <w:br/>
        <w:t>к</w:t>
      </w:r>
      <w:r w:rsidRPr="007C46DC">
        <w:rPr>
          <w:rFonts w:ascii="Liberation Serif" w:hAnsi="Liberation Serif"/>
          <w:color w:val="000000"/>
          <w:sz w:val="28"/>
          <w:szCs w:val="28"/>
        </w:rPr>
        <w:t xml:space="preserve"> осуществлению работ п</w:t>
      </w:r>
      <w:r w:rsidR="00A22DB1">
        <w:rPr>
          <w:rFonts w:ascii="Liberation Serif" w:hAnsi="Liberation Serif"/>
          <w:color w:val="000000"/>
          <w:sz w:val="28"/>
          <w:szCs w:val="28"/>
        </w:rPr>
        <w:t>о капитальному ремонту, ремонту</w:t>
      </w:r>
      <w:r w:rsidRPr="007C46DC">
        <w:rPr>
          <w:rFonts w:ascii="Liberation Serif" w:hAnsi="Liberation Serif"/>
          <w:color w:val="000000"/>
          <w:sz w:val="28"/>
          <w:szCs w:val="28"/>
        </w:rPr>
        <w:br/>
        <w:t xml:space="preserve">и содержанию автомобильных дорог, </w:t>
      </w:r>
      <w:r w:rsidRPr="007C46DC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требования </w:t>
      </w:r>
      <w:r w:rsidRPr="007C46DC">
        <w:rPr>
          <w:rFonts w:ascii="Liberation Serif" w:hAnsi="Liberation Serif"/>
          <w:color w:val="000000"/>
          <w:sz w:val="28"/>
          <w:szCs w:val="28"/>
        </w:rPr>
        <w:t>эксплуат</w:t>
      </w:r>
      <w:r>
        <w:rPr>
          <w:rFonts w:ascii="Liberation Serif" w:hAnsi="Liberation Serif"/>
          <w:color w:val="000000"/>
          <w:sz w:val="28"/>
          <w:szCs w:val="28"/>
        </w:rPr>
        <w:t xml:space="preserve">ации объектов дорожного сервиса, а также требования к </w:t>
      </w:r>
      <w:r w:rsidRPr="00FC53F2">
        <w:rPr>
          <w:rFonts w:ascii="Liberation Serif" w:hAnsi="Liberation Serif"/>
          <w:color w:val="000000"/>
          <w:sz w:val="28"/>
          <w:szCs w:val="28"/>
        </w:rPr>
        <w:t>муниципальным маршрутам регулярных перевозок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264E55" w:rsidRPr="007C46DC" w:rsidRDefault="00264E55" w:rsidP="00264E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46DC">
        <w:rPr>
          <w:rFonts w:ascii="Liberation Serif" w:hAnsi="Liberation Serif"/>
          <w:sz w:val="28"/>
          <w:szCs w:val="28"/>
        </w:rPr>
        <w:t>Контролируемыми лицами при осуществлении муниципального контроля являются индивидуальные предприниматели, физические и юридические лица, которые осуществляют:</w:t>
      </w:r>
    </w:p>
    <w:p w:rsidR="00264E55" w:rsidRPr="007C46DC" w:rsidRDefault="00264E55" w:rsidP="00264E55">
      <w:pPr>
        <w:pStyle w:val="a8"/>
        <w:ind w:left="0" w:right="-1" w:firstLine="709"/>
        <w:jc w:val="both"/>
        <w:rPr>
          <w:rFonts w:ascii="Liberation Serif" w:hAnsi="Liberation Serif"/>
          <w:color w:val="000000"/>
        </w:rPr>
      </w:pPr>
      <w:r w:rsidRPr="007C46DC">
        <w:rPr>
          <w:rFonts w:ascii="Liberation Serif" w:hAnsi="Liberation Serif"/>
          <w:color w:val="000000"/>
        </w:rPr>
        <w:t xml:space="preserve">эксплуатацию объектов дорожного сервиса, размещенных </w:t>
      </w:r>
      <w:r w:rsidRPr="007C46DC">
        <w:rPr>
          <w:rFonts w:ascii="Liberation Serif" w:hAnsi="Liberation Serif"/>
          <w:color w:val="000000"/>
        </w:rPr>
        <w:br/>
        <w:t>в полосах отвода и (или) придорожных полосах автомобильных дорог общего пользования;</w:t>
      </w:r>
    </w:p>
    <w:p w:rsidR="00264E55" w:rsidRDefault="00264E55" w:rsidP="00264E55">
      <w:pPr>
        <w:pStyle w:val="a8"/>
        <w:ind w:left="0" w:right="-1" w:firstLine="709"/>
        <w:jc w:val="both"/>
        <w:rPr>
          <w:rFonts w:ascii="Liberation Serif" w:hAnsi="Liberation Serif"/>
          <w:color w:val="000000"/>
        </w:rPr>
      </w:pPr>
      <w:r w:rsidRPr="007C46DC">
        <w:rPr>
          <w:rFonts w:ascii="Liberation Serif" w:hAnsi="Liberation Serif"/>
          <w:color w:val="000000"/>
        </w:rPr>
        <w:t xml:space="preserve">работы по капитальному ремонту, ремонту и содержанию автомобильных дорог и искусственных дорожных сооружений на них в части обеспечения </w:t>
      </w:r>
      <w:r>
        <w:rPr>
          <w:rFonts w:ascii="Liberation Serif" w:hAnsi="Liberation Serif"/>
          <w:color w:val="000000"/>
        </w:rPr>
        <w:t>сохранности автомобильных дорог;</w:t>
      </w:r>
    </w:p>
    <w:p w:rsidR="00264E55" w:rsidRPr="007C46DC" w:rsidRDefault="00264E55" w:rsidP="00264E55">
      <w:pPr>
        <w:pStyle w:val="a8"/>
        <w:ind w:left="0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пассажирские перевозки</w:t>
      </w:r>
      <w:r w:rsidRPr="00FC53F2">
        <w:rPr>
          <w:rFonts w:ascii="Liberation Serif" w:hAnsi="Liberation Serif"/>
          <w:color w:val="000000"/>
        </w:rPr>
        <w:t xml:space="preserve"> по муниципальным маршрутам регулярных перевозок</w:t>
      </w:r>
      <w:r>
        <w:rPr>
          <w:rFonts w:ascii="Liberation Serif" w:hAnsi="Liberation Serif"/>
          <w:color w:val="000000"/>
        </w:rPr>
        <w:t>.</w:t>
      </w:r>
    </w:p>
    <w:p w:rsidR="00264E55" w:rsidRPr="007C46DC" w:rsidRDefault="00264E55" w:rsidP="00264E55">
      <w:pPr>
        <w:pStyle w:val="a8"/>
        <w:ind w:left="0" w:right="-1" w:firstLine="709"/>
        <w:jc w:val="both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>Общее количество объектов ко</w:t>
      </w:r>
      <w:r>
        <w:rPr>
          <w:rFonts w:ascii="Liberation Serif" w:hAnsi="Liberation Serif"/>
        </w:rPr>
        <w:t xml:space="preserve">нтроля оценивается в </w:t>
      </w:r>
      <w:r w:rsidR="00B909F8">
        <w:rPr>
          <w:rFonts w:ascii="Liberation Serif" w:hAnsi="Liberation Serif"/>
        </w:rPr>
        <w:t>199</w:t>
      </w:r>
      <w:r w:rsidR="00574B70">
        <w:rPr>
          <w:rFonts w:ascii="Liberation Serif" w:hAnsi="Liberation Serif"/>
        </w:rPr>
        <w:t>4</w:t>
      </w:r>
      <w:r w:rsidRPr="007C46DC">
        <w:rPr>
          <w:rFonts w:ascii="Liberation Serif" w:hAnsi="Liberation Serif"/>
        </w:rPr>
        <w:t xml:space="preserve"> единицы, среди них имеющие категории риска:</w:t>
      </w:r>
    </w:p>
    <w:p w:rsidR="00264E55" w:rsidRPr="007C46DC" w:rsidRDefault="00264E55" w:rsidP="00264E55">
      <w:pPr>
        <w:pStyle w:val="a8"/>
        <w:ind w:left="0" w:right="-1" w:firstLine="709"/>
        <w:jc w:val="both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 xml:space="preserve">средний риск </w:t>
      </w:r>
      <w:r>
        <w:rPr>
          <w:rFonts w:ascii="Liberation Serif" w:hAnsi="Liberation Serif"/>
        </w:rPr>
        <w:t xml:space="preserve">– </w:t>
      </w:r>
      <w:r w:rsidR="00952B74">
        <w:rPr>
          <w:rFonts w:ascii="Liberation Serif" w:hAnsi="Liberation Serif"/>
        </w:rPr>
        <w:t>195</w:t>
      </w:r>
      <w:r w:rsidR="00574B70">
        <w:rPr>
          <w:rFonts w:ascii="Liberation Serif" w:hAnsi="Liberation Serif"/>
        </w:rPr>
        <w:t>6</w:t>
      </w:r>
      <w:r>
        <w:rPr>
          <w:rFonts w:ascii="Liberation Serif" w:hAnsi="Liberation Serif"/>
        </w:rPr>
        <w:t xml:space="preserve"> единиц (</w:t>
      </w:r>
      <w:r w:rsidR="00952B74">
        <w:rPr>
          <w:rFonts w:ascii="Liberation Serif" w:hAnsi="Liberation Serif"/>
        </w:rPr>
        <w:t>98</w:t>
      </w:r>
      <w:r w:rsidRPr="007C46DC">
        <w:rPr>
          <w:rFonts w:ascii="Liberation Serif" w:hAnsi="Liberation Serif"/>
        </w:rPr>
        <w:t>%);</w:t>
      </w:r>
    </w:p>
    <w:p w:rsidR="003514F5" w:rsidRDefault="00264E55" w:rsidP="003514F5">
      <w:pPr>
        <w:pStyle w:val="a8"/>
        <w:ind w:left="0" w:right="-1" w:firstLine="709"/>
        <w:jc w:val="both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 xml:space="preserve">умеренный риск </w:t>
      </w:r>
      <w:r>
        <w:rPr>
          <w:rFonts w:ascii="Liberation Serif" w:hAnsi="Liberation Serif"/>
        </w:rPr>
        <w:t xml:space="preserve">– </w:t>
      </w:r>
      <w:r w:rsidR="00952B74">
        <w:rPr>
          <w:rFonts w:ascii="Liberation Serif" w:hAnsi="Liberation Serif"/>
        </w:rPr>
        <w:t>38</w:t>
      </w:r>
      <w:r w:rsidRPr="007C46DC">
        <w:rPr>
          <w:rFonts w:ascii="Liberation Serif" w:hAnsi="Liberation Serif"/>
        </w:rPr>
        <w:t xml:space="preserve"> единиц</w:t>
      </w:r>
      <w:r>
        <w:rPr>
          <w:rFonts w:ascii="Liberation Serif" w:hAnsi="Liberation Serif"/>
        </w:rPr>
        <w:t xml:space="preserve"> (</w:t>
      </w:r>
      <w:r w:rsidR="00952B74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%)</w:t>
      </w:r>
      <w:r w:rsidRPr="007C46DC">
        <w:rPr>
          <w:rFonts w:ascii="Liberation Serif" w:hAnsi="Liberation Serif"/>
        </w:rPr>
        <w:t>;</w:t>
      </w:r>
    </w:p>
    <w:p w:rsidR="00264E55" w:rsidRPr="003514F5" w:rsidRDefault="00264E55" w:rsidP="003514F5">
      <w:pPr>
        <w:pStyle w:val="a8"/>
        <w:ind w:left="0" w:right="-1" w:firstLine="709"/>
        <w:jc w:val="both"/>
        <w:rPr>
          <w:rFonts w:ascii="Liberation Serif" w:hAnsi="Liberation Serif"/>
        </w:rPr>
      </w:pPr>
      <w:r w:rsidRPr="003D2C30">
        <w:rPr>
          <w:rFonts w:ascii="Liberation Serif" w:hAnsi="Liberation Serif"/>
        </w:rPr>
        <w:t xml:space="preserve">низкий риск – </w:t>
      </w:r>
      <w:r w:rsidR="00952B74">
        <w:rPr>
          <w:rFonts w:ascii="Liberation Serif" w:hAnsi="Liberation Serif"/>
        </w:rPr>
        <w:t>0</w:t>
      </w:r>
      <w:r w:rsidRPr="003D2C30">
        <w:rPr>
          <w:rFonts w:ascii="Liberation Serif" w:hAnsi="Liberation Serif"/>
        </w:rPr>
        <w:t xml:space="preserve"> единицы (</w:t>
      </w:r>
      <w:r w:rsidR="00952B74">
        <w:rPr>
          <w:rFonts w:ascii="Liberation Serif" w:hAnsi="Liberation Serif"/>
        </w:rPr>
        <w:t>0</w:t>
      </w:r>
      <w:r w:rsidRPr="003D2C30">
        <w:rPr>
          <w:rFonts w:ascii="Liberation Serif" w:hAnsi="Liberation Serif"/>
        </w:rPr>
        <w:t>%).</w:t>
      </w:r>
    </w:p>
    <w:p w:rsidR="00264E55" w:rsidRPr="003D2C30" w:rsidRDefault="00264E55" w:rsidP="00264E55">
      <w:pPr>
        <w:pStyle w:val="a8"/>
        <w:ind w:left="0" w:right="-1" w:firstLine="709"/>
        <w:jc w:val="both"/>
        <w:rPr>
          <w:rFonts w:ascii="Liberation Serif" w:hAnsi="Liberation Serif"/>
          <w:spacing w:val="1"/>
        </w:rPr>
      </w:pPr>
      <w:r w:rsidRPr="003D2C30">
        <w:rPr>
          <w:rFonts w:ascii="Liberation Serif" w:hAnsi="Liberation Serif"/>
        </w:rPr>
        <w:t xml:space="preserve">Общее количество </w:t>
      </w:r>
      <w:proofErr w:type="gramStart"/>
      <w:r w:rsidRPr="003D2C30">
        <w:rPr>
          <w:rFonts w:ascii="Liberation Serif" w:hAnsi="Liberation Serif"/>
          <w:spacing w:val="1"/>
        </w:rPr>
        <w:t xml:space="preserve">контролируемых лиц, состоящих на учете </w:t>
      </w:r>
      <w:r w:rsidRPr="003D2C30">
        <w:rPr>
          <w:rFonts w:ascii="Liberation Serif" w:hAnsi="Liberation Serif"/>
          <w:spacing w:val="1"/>
        </w:rPr>
        <w:br/>
        <w:t>у уполномоченн</w:t>
      </w:r>
      <w:r w:rsidR="007D7F43">
        <w:rPr>
          <w:rFonts w:ascii="Liberation Serif" w:hAnsi="Liberation Serif"/>
          <w:spacing w:val="1"/>
        </w:rPr>
        <w:t>ого</w:t>
      </w:r>
      <w:r w:rsidRPr="003D2C30">
        <w:rPr>
          <w:rFonts w:ascii="Liberation Serif" w:hAnsi="Liberation Serif"/>
          <w:spacing w:val="1"/>
        </w:rPr>
        <w:t xml:space="preserve"> орган</w:t>
      </w:r>
      <w:r w:rsidR="007D7F43">
        <w:rPr>
          <w:rFonts w:ascii="Liberation Serif" w:hAnsi="Liberation Serif"/>
          <w:spacing w:val="1"/>
        </w:rPr>
        <w:t>а</w:t>
      </w:r>
      <w:r w:rsidRPr="003D2C30">
        <w:rPr>
          <w:rFonts w:ascii="Liberation Serif" w:hAnsi="Liberation Serif"/>
          <w:spacing w:val="1"/>
        </w:rPr>
        <w:t xml:space="preserve"> составляет</w:t>
      </w:r>
      <w:proofErr w:type="gramEnd"/>
      <w:r w:rsidRPr="003D2C30">
        <w:rPr>
          <w:rFonts w:ascii="Liberation Serif" w:hAnsi="Liberation Serif"/>
          <w:spacing w:val="1"/>
        </w:rPr>
        <w:t xml:space="preserve"> </w:t>
      </w:r>
      <w:r w:rsidR="0087059C">
        <w:rPr>
          <w:rFonts w:ascii="Liberation Serif" w:hAnsi="Liberation Serif"/>
          <w:spacing w:val="1"/>
        </w:rPr>
        <w:t>3</w:t>
      </w:r>
      <w:r w:rsidRPr="003D2C30">
        <w:rPr>
          <w:rFonts w:ascii="Liberation Serif" w:hAnsi="Liberation Serif"/>
          <w:spacing w:val="1"/>
        </w:rPr>
        <w:t xml:space="preserve"> единиц, которые относятся </w:t>
      </w:r>
      <w:r w:rsidRPr="003D2C30">
        <w:rPr>
          <w:rFonts w:ascii="Liberation Serif" w:hAnsi="Liberation Serif"/>
          <w:spacing w:val="1"/>
        </w:rPr>
        <w:br/>
        <w:t>к категории риска:</w:t>
      </w:r>
    </w:p>
    <w:p w:rsidR="00264E55" w:rsidRPr="003D2C30" w:rsidRDefault="00264E55" w:rsidP="00264E55">
      <w:pPr>
        <w:pStyle w:val="a8"/>
        <w:ind w:left="0" w:right="-1" w:firstLine="709"/>
        <w:jc w:val="both"/>
        <w:rPr>
          <w:rFonts w:ascii="Liberation Serif" w:hAnsi="Liberation Serif"/>
        </w:rPr>
      </w:pPr>
      <w:r w:rsidRPr="003D2C30">
        <w:rPr>
          <w:rFonts w:ascii="Liberation Serif" w:hAnsi="Liberation Serif"/>
        </w:rPr>
        <w:t xml:space="preserve">средний риск – </w:t>
      </w:r>
      <w:r w:rsidR="0087059C">
        <w:rPr>
          <w:rFonts w:ascii="Liberation Serif" w:hAnsi="Liberation Serif"/>
        </w:rPr>
        <w:t>1</w:t>
      </w:r>
      <w:r w:rsidRPr="003D2C30">
        <w:rPr>
          <w:rFonts w:ascii="Liberation Serif" w:hAnsi="Liberation Serif"/>
        </w:rPr>
        <w:t xml:space="preserve"> единицы (</w:t>
      </w:r>
      <w:r w:rsidR="0087059C">
        <w:rPr>
          <w:rFonts w:ascii="Liberation Serif" w:hAnsi="Liberation Serif"/>
        </w:rPr>
        <w:t>33</w:t>
      </w:r>
      <w:r w:rsidRPr="003D2C30">
        <w:rPr>
          <w:rFonts w:ascii="Liberation Serif" w:hAnsi="Liberation Serif"/>
        </w:rPr>
        <w:t>%);</w:t>
      </w:r>
    </w:p>
    <w:p w:rsidR="008B33B9" w:rsidRDefault="00264E55" w:rsidP="008B33B9">
      <w:pPr>
        <w:pStyle w:val="a8"/>
        <w:ind w:left="0" w:right="-1" w:firstLine="709"/>
        <w:jc w:val="both"/>
      </w:pPr>
      <w:r w:rsidRPr="008B33B9">
        <w:t xml:space="preserve">умеренный риск – </w:t>
      </w:r>
      <w:r w:rsidR="00952B74" w:rsidRPr="008B33B9">
        <w:t>2</w:t>
      </w:r>
      <w:r w:rsidRPr="008B33B9">
        <w:t xml:space="preserve"> единиц (</w:t>
      </w:r>
      <w:r w:rsidR="0087059C">
        <w:t>67</w:t>
      </w:r>
      <w:r w:rsidRPr="008B33B9">
        <w:t>%)</w:t>
      </w:r>
      <w:r w:rsidR="008B33B9" w:rsidRPr="008B33B9">
        <w:t>.</w:t>
      </w:r>
    </w:p>
    <w:p w:rsidR="008B33B9" w:rsidRDefault="00264E55" w:rsidP="008B33B9">
      <w:pPr>
        <w:pStyle w:val="a8"/>
        <w:ind w:left="0" w:right="-1" w:firstLine="709"/>
        <w:jc w:val="both"/>
      </w:pPr>
      <w:r w:rsidRPr="008B33B9">
        <w:t xml:space="preserve">Главной задачей уполномоченных органов при осуществлении муниципального контроля является переориентация контрольной деятельности </w:t>
      </w:r>
      <w:r w:rsidRPr="008B33B9">
        <w:lastRenderedPageBreak/>
        <w:t xml:space="preserve">на объекты повышенного риска и усиление профилактической работы </w:t>
      </w:r>
      <w:r w:rsidRPr="008B33B9">
        <w:br/>
        <w:t>в отношении всех объектов контроля, обеспечивая приоритет проведения профилактики.</w:t>
      </w:r>
    </w:p>
    <w:p w:rsidR="00264E55" w:rsidRPr="008B33B9" w:rsidRDefault="00264E55" w:rsidP="00183A21">
      <w:pPr>
        <w:pStyle w:val="a8"/>
        <w:ind w:left="0" w:right="-1" w:firstLine="709"/>
        <w:jc w:val="both"/>
        <w:rPr>
          <w:b/>
        </w:rPr>
      </w:pPr>
      <w:r w:rsidRPr="008B33B9"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уполномоченными органами осуществлялись мероприятия по профилактике таких нарушений в соответствии с Программой профилактики нарушений </w:t>
      </w:r>
      <w:r w:rsidRPr="008B33B9">
        <w:br/>
        <w:t>на 202</w:t>
      </w:r>
      <w:r w:rsidR="008B33B9" w:rsidRPr="008B33B9">
        <w:t>2</w:t>
      </w:r>
      <w:r w:rsidRPr="008B33B9">
        <w:t xml:space="preserve"> год.</w:t>
      </w:r>
      <w:r w:rsidR="00183A21">
        <w:t xml:space="preserve"> </w:t>
      </w:r>
      <w:proofErr w:type="gramStart"/>
      <w:r w:rsidRPr="008B33B9">
        <w:t xml:space="preserve">В 2021 году проводились плановые </w:t>
      </w:r>
      <w:r w:rsidR="00183A21">
        <w:t xml:space="preserve"> и вне плановые проверки юридических лиц </w:t>
      </w:r>
      <w:r w:rsidRPr="008B33B9">
        <w:t>не проводились.</w:t>
      </w:r>
      <w:proofErr w:type="gramEnd"/>
    </w:p>
    <w:p w:rsidR="00264E55" w:rsidRPr="008B33B9" w:rsidRDefault="00264E55" w:rsidP="008B33B9">
      <w:pPr>
        <w:pStyle w:val="1"/>
        <w:tabs>
          <w:tab w:val="left" w:pos="821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8B33B9">
        <w:rPr>
          <w:rFonts w:ascii="Times New Roman" w:hAnsi="Times New Roman" w:cs="Times New Roman"/>
          <w:b w:val="0"/>
          <w:color w:val="auto"/>
        </w:rPr>
        <w:t>В 2020 и 2021 годах в рамках муниципального контроля по результатам контрольных мероприятий нарушений обязательных требований</w:t>
      </w:r>
      <w:r w:rsidRPr="008B33B9">
        <w:rPr>
          <w:rFonts w:ascii="Times New Roman" w:hAnsi="Times New Roman" w:cs="Times New Roman"/>
          <w:b w:val="0"/>
        </w:rPr>
        <w:t xml:space="preserve">, </w:t>
      </w:r>
      <w:r w:rsidRPr="008B33B9">
        <w:rPr>
          <w:rFonts w:ascii="Times New Roman" w:hAnsi="Times New Roman" w:cs="Times New Roman"/>
          <w:b w:val="0"/>
          <w:color w:val="000000" w:themeColor="text1"/>
        </w:rPr>
        <w:t>рисков причинения вреда охраняемым законом ценностям и причиненного автомобильным дорогам ущерба, не выявлено.</w:t>
      </w:r>
    </w:p>
    <w:p w:rsidR="00872D1F" w:rsidRDefault="00872D1F" w:rsidP="004D427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0A34" w:rsidRPr="00FD3218" w:rsidRDefault="00E60A34" w:rsidP="00E60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реализации программы профилактики</w:t>
      </w:r>
    </w:p>
    <w:p w:rsidR="00E60A34" w:rsidRPr="00E60A34" w:rsidRDefault="00E60A34" w:rsidP="00E60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A34" w:rsidRPr="00E60A34" w:rsidRDefault="00E60A34" w:rsidP="00E60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проведения профилактических мероприятий являются:</w:t>
      </w:r>
    </w:p>
    <w:p w:rsidR="00E60A34" w:rsidRPr="00E60A34" w:rsidRDefault="00E60A34" w:rsidP="00E60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«прозрачности»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Дмитровского городского округа</w:t>
      </w:r>
      <w:r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</w:t>
      </w:r>
      <w:r w:rsidR="00592301" w:rsidRPr="00592301">
        <w:rPr>
          <w:rFonts w:ascii="Times New Roman" w:hAnsi="Times New Roman" w:cs="Times New Roman"/>
          <w:sz w:val="28"/>
          <w:szCs w:val="28"/>
        </w:rPr>
        <w:t xml:space="preserve"> </w:t>
      </w:r>
      <w:r w:rsidR="00592301" w:rsidRPr="00872D1F">
        <w:rPr>
          <w:rFonts w:ascii="Times New Roman" w:hAnsi="Times New Roman" w:cs="Times New Roman"/>
          <w:sz w:val="28"/>
          <w:szCs w:val="28"/>
        </w:rPr>
        <w:t>на автомобильном транспорте,  городском наземном электрическом  транспорте и в дорожном хозяйстве</w:t>
      </w:r>
      <w:r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A34" w:rsidRPr="00E60A34" w:rsidRDefault="00E60A34" w:rsidP="00E60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количества нарушений юридическими лицами, индивидуальными предпринимателями и физическими лицами требований, установленных в соответствии с международными договорами Российской Федерации, законодательством Российской Федерации, другими федеральными нормативными правовыми актами,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5C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деятельности и транспортного обслуживания населения</w:t>
      </w:r>
      <w:r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A34" w:rsidRPr="00E60A34" w:rsidRDefault="00E60A34" w:rsidP="00E60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Дмитровского городского округа Московской области</w:t>
      </w:r>
      <w:r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мероприятий направлено на решение следующих задач:</w:t>
      </w:r>
    </w:p>
    <w:p w:rsidR="00E60A34" w:rsidRPr="00E60A34" w:rsidRDefault="00FD3218" w:rsidP="00E60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="00E60A34"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в соответствующей сфере у всех участников;</w:t>
      </w:r>
    </w:p>
    <w:p w:rsidR="00E60A34" w:rsidRPr="00E60A34" w:rsidRDefault="00FD3218" w:rsidP="00E60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E60A34"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способствующих нарушению законодательства</w:t>
      </w:r>
      <w:r w:rsidR="0002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транспорта и </w:t>
      </w:r>
      <w:r w:rsidR="00020B02" w:rsidRPr="00872D1F">
        <w:rPr>
          <w:rFonts w:ascii="Times New Roman" w:hAnsi="Times New Roman" w:cs="Times New Roman"/>
          <w:sz w:val="28"/>
          <w:szCs w:val="28"/>
        </w:rPr>
        <w:t>в дорожном хозяйстве</w:t>
      </w:r>
      <w:r w:rsidR="00E60A34"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218" w:rsidRDefault="00FD3218" w:rsidP="00E60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r w:rsidR="00E60A34"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ответственности юридических лиц, индивидуальных предпринимателей и физических лиц за нарушения требований законодательства и нормативных правовых актов, регулирующих правоотношения в области землепользования;</w:t>
      </w:r>
    </w:p>
    <w:p w:rsidR="00E60A34" w:rsidRPr="00E60A34" w:rsidRDefault="00FD3218" w:rsidP="00E60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</w:t>
      </w:r>
      <w:r w:rsidR="00E60A34"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информированности юридических лиц, индивидуальных предпринимателей и физических лиц в области законодательства</w:t>
      </w:r>
      <w:r w:rsidR="002D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дорожной деятельности и транспортного обслуживания населения</w:t>
      </w:r>
      <w:r w:rsidR="00E60A34"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A34" w:rsidRPr="00E60A34" w:rsidRDefault="00E60A34" w:rsidP="00E60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A34" w:rsidRPr="00C11750" w:rsidRDefault="00E60A34" w:rsidP="00E60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профилактических мероприятий, сроки (периодичность) их проведения</w:t>
      </w:r>
    </w:p>
    <w:p w:rsidR="00E60A34" w:rsidRPr="00C11750" w:rsidRDefault="00E60A34" w:rsidP="00E60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A34" w:rsidRPr="00E60A34" w:rsidRDefault="00E60A34" w:rsidP="00E60A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критерием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</w:t>
      </w:r>
      <w:r w:rsidR="0080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419" w:rsidRPr="00872D1F">
        <w:rPr>
          <w:rFonts w:ascii="Times New Roman" w:hAnsi="Times New Roman" w:cs="Times New Roman"/>
          <w:sz w:val="28"/>
          <w:szCs w:val="28"/>
        </w:rPr>
        <w:t>автомобильно</w:t>
      </w:r>
      <w:r w:rsidR="00803419">
        <w:rPr>
          <w:rFonts w:ascii="Times New Roman" w:hAnsi="Times New Roman" w:cs="Times New Roman"/>
          <w:sz w:val="28"/>
          <w:szCs w:val="28"/>
        </w:rPr>
        <w:t>го</w:t>
      </w:r>
      <w:r w:rsidR="00803419" w:rsidRPr="00872D1F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803419">
        <w:rPr>
          <w:rFonts w:ascii="Times New Roman" w:hAnsi="Times New Roman" w:cs="Times New Roman"/>
          <w:sz w:val="28"/>
          <w:szCs w:val="28"/>
        </w:rPr>
        <w:t>а</w:t>
      </w:r>
      <w:r w:rsidR="00803419" w:rsidRPr="00872D1F">
        <w:rPr>
          <w:rFonts w:ascii="Times New Roman" w:hAnsi="Times New Roman" w:cs="Times New Roman"/>
          <w:sz w:val="28"/>
          <w:szCs w:val="28"/>
        </w:rPr>
        <w:t>,  городско</w:t>
      </w:r>
      <w:r w:rsidR="00803419">
        <w:rPr>
          <w:rFonts w:ascii="Times New Roman" w:hAnsi="Times New Roman" w:cs="Times New Roman"/>
          <w:sz w:val="28"/>
          <w:szCs w:val="28"/>
        </w:rPr>
        <w:t>го</w:t>
      </w:r>
      <w:r w:rsidR="00803419" w:rsidRPr="00872D1F">
        <w:rPr>
          <w:rFonts w:ascii="Times New Roman" w:hAnsi="Times New Roman" w:cs="Times New Roman"/>
          <w:sz w:val="28"/>
          <w:szCs w:val="28"/>
        </w:rPr>
        <w:t xml:space="preserve"> наземно</w:t>
      </w:r>
      <w:r w:rsidR="00803419">
        <w:rPr>
          <w:rFonts w:ascii="Times New Roman" w:hAnsi="Times New Roman" w:cs="Times New Roman"/>
          <w:sz w:val="28"/>
          <w:szCs w:val="28"/>
        </w:rPr>
        <w:t>го</w:t>
      </w:r>
      <w:r w:rsidR="00803419" w:rsidRPr="00872D1F">
        <w:rPr>
          <w:rFonts w:ascii="Times New Roman" w:hAnsi="Times New Roman" w:cs="Times New Roman"/>
          <w:sz w:val="28"/>
          <w:szCs w:val="28"/>
        </w:rPr>
        <w:t xml:space="preserve"> электрическо</w:t>
      </w:r>
      <w:r w:rsidR="00803419">
        <w:rPr>
          <w:rFonts w:ascii="Times New Roman" w:hAnsi="Times New Roman" w:cs="Times New Roman"/>
          <w:sz w:val="28"/>
          <w:szCs w:val="28"/>
        </w:rPr>
        <w:t>го</w:t>
      </w:r>
      <w:r w:rsidR="00803419" w:rsidRPr="00872D1F">
        <w:rPr>
          <w:rFonts w:ascii="Times New Roman" w:hAnsi="Times New Roman" w:cs="Times New Roman"/>
          <w:sz w:val="28"/>
          <w:szCs w:val="28"/>
        </w:rPr>
        <w:t xml:space="preserve">  транспорт</w:t>
      </w:r>
      <w:r w:rsidR="00803419">
        <w:rPr>
          <w:rFonts w:ascii="Times New Roman" w:hAnsi="Times New Roman" w:cs="Times New Roman"/>
          <w:sz w:val="28"/>
          <w:szCs w:val="28"/>
        </w:rPr>
        <w:t>а</w:t>
      </w:r>
      <w:r w:rsidR="00803419" w:rsidRPr="00872D1F">
        <w:rPr>
          <w:rFonts w:ascii="Times New Roman" w:hAnsi="Times New Roman" w:cs="Times New Roman"/>
          <w:sz w:val="28"/>
          <w:szCs w:val="28"/>
        </w:rPr>
        <w:t xml:space="preserve"> и в дорожном хозяйстве</w:t>
      </w:r>
      <w:r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0A34" w:rsidRPr="00E60A34" w:rsidRDefault="00E60A34" w:rsidP="00E60A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Целевой показатель качества – последовательное, до 2023 года снижение рецидива нарушений юридическими лицами, индивидуальными предпринимателями и физическими лицами обязательных требований законодательства в области использования </w:t>
      </w:r>
      <w:r w:rsidR="007E1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и на пассажирском транспорте</w:t>
      </w:r>
      <w:r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A34" w:rsidRPr="00E60A34" w:rsidRDefault="00E60A34" w:rsidP="00E60A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реализации программы: 2022 год.</w:t>
      </w:r>
    </w:p>
    <w:p w:rsidR="00E60A34" w:rsidRPr="00E60A34" w:rsidRDefault="00E60A34" w:rsidP="00C117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(периодичность) их проведения</w:t>
      </w:r>
      <w:r w:rsidRPr="00E6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="00FD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таблице 1.</w:t>
      </w:r>
    </w:p>
    <w:p w:rsidR="0098584D" w:rsidRDefault="0098584D" w:rsidP="00FD3218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3218" w:rsidRDefault="00C27788" w:rsidP="00FD3218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FD3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1</w:t>
      </w:r>
      <w:r w:rsidR="00FD3218" w:rsidRPr="004D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4D4273" w:rsidRPr="00FD3218" w:rsidRDefault="004D4273" w:rsidP="004D4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3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 мероприятий по профилактике нарушений законодательства </w:t>
      </w:r>
      <w:r w:rsidR="00950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сфере дорожной деятельности и транспортного обслуживания населения </w:t>
      </w:r>
      <w:r w:rsidRPr="00FD3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территории </w:t>
      </w:r>
      <w:r w:rsidR="005C600C" w:rsidRPr="00FD3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Дмитровского городского округа</w:t>
      </w:r>
      <w:r w:rsidRPr="00FD3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D321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Московской области.</w:t>
      </w:r>
    </w:p>
    <w:tbl>
      <w:tblPr>
        <w:tblStyle w:val="a6"/>
        <w:tblW w:w="9810" w:type="dxa"/>
        <w:tblInd w:w="-176" w:type="dxa"/>
        <w:tblLook w:val="04A0" w:firstRow="1" w:lastRow="0" w:firstColumn="1" w:lastColumn="0" w:noHBand="0" w:noVBand="1"/>
      </w:tblPr>
      <w:tblGrid>
        <w:gridCol w:w="606"/>
        <w:gridCol w:w="5011"/>
        <w:gridCol w:w="2234"/>
        <w:gridCol w:w="1959"/>
      </w:tblGrid>
      <w:tr w:rsidR="00C11750" w:rsidRPr="00785368" w:rsidTr="00C7500E">
        <w:tc>
          <w:tcPr>
            <w:tcW w:w="606" w:type="dxa"/>
            <w:vAlign w:val="center"/>
          </w:tcPr>
          <w:p w:rsidR="00500612" w:rsidRPr="00785368" w:rsidRDefault="00500612" w:rsidP="004D4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11" w:type="dxa"/>
            <w:vAlign w:val="center"/>
          </w:tcPr>
          <w:p w:rsidR="00500612" w:rsidRPr="00785368" w:rsidRDefault="00FD3218" w:rsidP="00FD3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профилактического</w:t>
            </w:r>
            <w:r w:rsidR="00500612"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234" w:type="dxa"/>
          </w:tcPr>
          <w:p w:rsidR="00500612" w:rsidRPr="00785368" w:rsidRDefault="00785368" w:rsidP="00785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</w:t>
            </w:r>
            <w:r w:rsidR="00500612"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00612"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</w:t>
            </w: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500612"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профилактического </w:t>
            </w:r>
            <w:r w:rsidR="00500612"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9" w:type="dxa"/>
            <w:vAlign w:val="center"/>
          </w:tcPr>
          <w:p w:rsidR="00500612" w:rsidRPr="00785368" w:rsidRDefault="00FD3218" w:rsidP="004D4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  <w:r w:rsidR="00500612"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(месяц, квартал, иное)</w:t>
            </w:r>
          </w:p>
        </w:tc>
      </w:tr>
      <w:tr w:rsidR="00C11750" w:rsidRPr="00785368" w:rsidTr="00C7500E">
        <w:tc>
          <w:tcPr>
            <w:tcW w:w="606" w:type="dxa"/>
            <w:vAlign w:val="center"/>
          </w:tcPr>
          <w:p w:rsidR="00500612" w:rsidRPr="00785368" w:rsidRDefault="00500612" w:rsidP="004D4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1" w:type="dxa"/>
            <w:vAlign w:val="center"/>
          </w:tcPr>
          <w:p w:rsidR="00785368" w:rsidRDefault="00500612" w:rsidP="00E60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</w:t>
            </w:r>
            <w:r w:rsidR="0005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дорожной деятельности транспортного обслуживания населения</w:t>
            </w: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результатах деятельности органа муниципального контроля</w:t>
            </w:r>
            <w:r w:rsidR="003F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887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автомобильном транспорте, </w:t>
            </w:r>
            <w:r w:rsidR="003F1D69" w:rsidRPr="003F1D69">
              <w:rPr>
                <w:rFonts w:ascii="Times New Roman" w:hAnsi="Times New Roman" w:cs="Times New Roman"/>
                <w:sz w:val="24"/>
                <w:szCs w:val="24"/>
              </w:rPr>
              <w:t>городском наземном электрическом  транспорте и в дорожном хозяйстве</w:t>
            </w:r>
            <w:r w:rsidRPr="003F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нарушениях, а также краткий обзор изменений требований законодательства посредством размещения соответствующих сведений на официальном сайте Администрации Дмитровского городского округа Московской области в</w:t>
            </w:r>
            <w:proofErr w:type="gramEnd"/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информационно-телекоммуникационной сети «Интернет» и средствах массовой информации. </w:t>
            </w:r>
          </w:p>
          <w:p w:rsidR="00500612" w:rsidRPr="00785368" w:rsidRDefault="00500612" w:rsidP="00E60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Подлежат размещению и актуализации:</w:t>
            </w:r>
          </w:p>
          <w:p w:rsidR="00500612" w:rsidRPr="00785368" w:rsidRDefault="00500612" w:rsidP="00E60A34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нормативных правовых актов, регулирующих осуществление </w:t>
            </w:r>
            <w:r w:rsidR="001609A8" w:rsidRPr="0016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  <w:r w:rsidR="001609A8" w:rsidRPr="001609A8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автомобильном транспорте,  городском </w:t>
            </w:r>
            <w:r w:rsidR="001609A8" w:rsidRPr="00160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наземном электрическом  транспорте и в дорожном хозяйстве</w:t>
            </w: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0612" w:rsidRPr="00785368" w:rsidRDefault="00500612" w:rsidP="00E60A34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изменениях, внесенных в нормативные правовые акты, регулирующих осуществление </w:t>
            </w:r>
            <w:r w:rsidR="001609A8" w:rsidRPr="0016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  <w:r w:rsidR="001609A8" w:rsidRPr="001609A8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 городском наземном электрическом  транспорте и в дорожном хозяйстве</w:t>
            </w: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0612" w:rsidRPr="00785368" w:rsidRDefault="00500612" w:rsidP="00E60A34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мерах ответственности за нарушения законодательства</w:t>
            </w:r>
            <w:r w:rsidR="008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дорожной деятельности и транспортного обслуживания населения </w:t>
            </w: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установленной компетенции;</w:t>
            </w:r>
          </w:p>
          <w:p w:rsidR="00500612" w:rsidRPr="00785368" w:rsidRDefault="00500612" w:rsidP="00E60A34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обязательных требованиях законодательства в части компетенции;</w:t>
            </w:r>
          </w:p>
          <w:p w:rsidR="00500612" w:rsidRPr="00785368" w:rsidRDefault="00500612" w:rsidP="00E60A34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требований.</w:t>
            </w:r>
          </w:p>
        </w:tc>
        <w:tc>
          <w:tcPr>
            <w:tcW w:w="2234" w:type="dxa"/>
          </w:tcPr>
          <w:p w:rsidR="00500612" w:rsidRPr="00785368" w:rsidRDefault="00785368" w:rsidP="007E1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</w:t>
            </w:r>
            <w:r w:rsidR="007E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дорожно-транспортному хозяйству</w:t>
            </w:r>
          </w:p>
        </w:tc>
        <w:tc>
          <w:tcPr>
            <w:tcW w:w="1959" w:type="dxa"/>
            <w:vAlign w:val="center"/>
          </w:tcPr>
          <w:p w:rsidR="00500612" w:rsidRPr="00785368" w:rsidRDefault="00785368" w:rsidP="00E60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публикации в квартал</w:t>
            </w:r>
          </w:p>
        </w:tc>
      </w:tr>
      <w:tr w:rsidR="00C11750" w:rsidRPr="00785368" w:rsidTr="00C7500E">
        <w:tc>
          <w:tcPr>
            <w:tcW w:w="606" w:type="dxa"/>
            <w:vAlign w:val="center"/>
          </w:tcPr>
          <w:p w:rsidR="00500612" w:rsidRPr="00785368" w:rsidRDefault="00785368" w:rsidP="004D4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11" w:type="dxa"/>
            <w:vAlign w:val="center"/>
          </w:tcPr>
          <w:p w:rsidR="00500612" w:rsidRPr="00785368" w:rsidRDefault="00500612" w:rsidP="005E0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СМИ </w:t>
            </w:r>
            <w:proofErr w:type="gramStart"/>
            <w:r w:rsidR="005E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="005E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азета «Дмитровский Вестник</w:t>
            </w:r>
            <w:r w:rsid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4" w:type="dxa"/>
          </w:tcPr>
          <w:p w:rsidR="00500612" w:rsidRPr="00785368" w:rsidRDefault="007E1CC7" w:rsidP="00E60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дорожно-транспортному хозяйству</w:t>
            </w:r>
          </w:p>
        </w:tc>
        <w:tc>
          <w:tcPr>
            <w:tcW w:w="1959" w:type="dxa"/>
            <w:vAlign w:val="center"/>
          </w:tcPr>
          <w:p w:rsidR="00500612" w:rsidRPr="00785368" w:rsidRDefault="00500612" w:rsidP="00E60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публикации в квартал</w:t>
            </w:r>
          </w:p>
        </w:tc>
      </w:tr>
      <w:tr w:rsidR="00C11750" w:rsidRPr="00785368" w:rsidTr="00C7500E">
        <w:tc>
          <w:tcPr>
            <w:tcW w:w="606" w:type="dxa"/>
            <w:vAlign w:val="center"/>
          </w:tcPr>
          <w:p w:rsidR="00500612" w:rsidRPr="00785368" w:rsidRDefault="00785368" w:rsidP="004D4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1" w:type="dxa"/>
            <w:vAlign w:val="center"/>
          </w:tcPr>
          <w:p w:rsidR="00500612" w:rsidRPr="00785368" w:rsidRDefault="00500612" w:rsidP="007853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информаци</w:t>
            </w:r>
            <w:r w:rsid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="008B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8B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r w:rsid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 Дмитровского городского округа Московской области</w:t>
            </w:r>
            <w:r w:rsid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4" w:type="dxa"/>
          </w:tcPr>
          <w:p w:rsidR="00500612" w:rsidRPr="00785368" w:rsidRDefault="007E1CC7" w:rsidP="00E60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дорожно-транспортному хозяйству</w:t>
            </w:r>
          </w:p>
        </w:tc>
        <w:tc>
          <w:tcPr>
            <w:tcW w:w="1959" w:type="dxa"/>
            <w:vAlign w:val="center"/>
          </w:tcPr>
          <w:p w:rsidR="00500612" w:rsidRPr="00785368" w:rsidRDefault="00500612" w:rsidP="00E60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публикации в квартал</w:t>
            </w:r>
          </w:p>
        </w:tc>
      </w:tr>
      <w:tr w:rsidR="00C11750" w:rsidRPr="00785368" w:rsidTr="00C7500E">
        <w:tc>
          <w:tcPr>
            <w:tcW w:w="606" w:type="dxa"/>
            <w:vAlign w:val="center"/>
          </w:tcPr>
          <w:p w:rsidR="00500612" w:rsidRPr="00785368" w:rsidRDefault="007E1CC7" w:rsidP="004D4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1" w:type="dxa"/>
            <w:vAlign w:val="center"/>
          </w:tcPr>
          <w:p w:rsidR="00500612" w:rsidRPr="00A353A1" w:rsidRDefault="008B5F30" w:rsidP="000547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размещения на официальном сайте </w:t>
            </w: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Дмитровского городского округа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доклада о правоприменительной практике</w:t>
            </w: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</w:t>
            </w: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 правоприменительной практики с указанием наиболее часто встречающихся случаев нарушений требований законодательства с рекомендациями в отношении мер, которые должны приниматься в целях недопущения таких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34" w:type="dxa"/>
          </w:tcPr>
          <w:p w:rsidR="00500612" w:rsidRPr="00785368" w:rsidRDefault="007E1CC7" w:rsidP="00E60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дорожно-транспортному хозяйству</w:t>
            </w:r>
          </w:p>
        </w:tc>
        <w:tc>
          <w:tcPr>
            <w:tcW w:w="1959" w:type="dxa"/>
            <w:vAlign w:val="center"/>
          </w:tcPr>
          <w:p w:rsidR="00500612" w:rsidRPr="00785368" w:rsidRDefault="00500612" w:rsidP="00E60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июля</w:t>
            </w:r>
          </w:p>
        </w:tc>
      </w:tr>
      <w:tr w:rsidR="00C11750" w:rsidRPr="00785368" w:rsidTr="00C7500E">
        <w:tc>
          <w:tcPr>
            <w:tcW w:w="606" w:type="dxa"/>
            <w:vAlign w:val="center"/>
          </w:tcPr>
          <w:p w:rsidR="00500612" w:rsidRPr="00785368" w:rsidRDefault="007E1CC7" w:rsidP="004D4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1" w:type="dxa"/>
            <w:vAlign w:val="center"/>
          </w:tcPr>
          <w:p w:rsidR="00500612" w:rsidRPr="00785368" w:rsidRDefault="00500612" w:rsidP="003F1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Администраци</w:t>
            </w:r>
            <w:r w:rsidR="003F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Дмитровского городского округа Московской области контролируемому лицу </w:t>
            </w:r>
            <w:r w:rsidR="003F13A4"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предостережений </w:t>
            </w: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</w:t>
            </w: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вреда (ущерба) охраняемым законом ценностям, </w:t>
            </w:r>
            <w:r w:rsidR="003F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предложением</w:t>
            </w: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принять меры</w:t>
            </w:r>
            <w:proofErr w:type="gramEnd"/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соблюдения обязательных требований.</w:t>
            </w:r>
          </w:p>
        </w:tc>
        <w:tc>
          <w:tcPr>
            <w:tcW w:w="2234" w:type="dxa"/>
          </w:tcPr>
          <w:p w:rsidR="00500612" w:rsidRPr="00785368" w:rsidRDefault="007E1CC7" w:rsidP="00E60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дорожно-транспортному хозяйству</w:t>
            </w:r>
          </w:p>
        </w:tc>
        <w:tc>
          <w:tcPr>
            <w:tcW w:w="1959" w:type="dxa"/>
            <w:vAlign w:val="center"/>
          </w:tcPr>
          <w:p w:rsidR="00500612" w:rsidRPr="00785368" w:rsidRDefault="00500612" w:rsidP="00E60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необходимости</w:t>
            </w:r>
          </w:p>
        </w:tc>
      </w:tr>
      <w:tr w:rsidR="00C11750" w:rsidRPr="00785368" w:rsidTr="00C7500E">
        <w:tc>
          <w:tcPr>
            <w:tcW w:w="606" w:type="dxa"/>
            <w:vAlign w:val="center"/>
          </w:tcPr>
          <w:p w:rsidR="00500612" w:rsidRPr="00785368" w:rsidRDefault="007E1CC7" w:rsidP="004D4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11" w:type="dxa"/>
            <w:vAlign w:val="center"/>
          </w:tcPr>
          <w:p w:rsidR="00C11750" w:rsidRPr="00C11750" w:rsidRDefault="00C11750" w:rsidP="00C11750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00612" w:rsidRPr="00C1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C1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осуществляется:</w:t>
            </w:r>
          </w:p>
          <w:p w:rsidR="00C11750" w:rsidRDefault="00C11750" w:rsidP="00C117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</w:t>
            </w:r>
            <w:r w:rsidRPr="00C1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посредством телефонной связи по тел. +7496 221-98-05 доб. 1</w:t>
            </w:r>
            <w:r w:rsidR="00A3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E0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,1280</w:t>
            </w:r>
            <w:r w:rsidR="00A2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личном приеме</w:t>
            </w:r>
            <w:r w:rsidRPr="00C1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 пн.-пт. 09.00-13.00 по адресу: </w:t>
            </w:r>
            <w:r w:rsidR="00A2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</w:t>
            </w:r>
            <w:r w:rsidRPr="00C1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Дмитров, </w:t>
            </w:r>
            <w:r w:rsidR="00A3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</w:t>
            </w:r>
            <w:r w:rsidRPr="00C1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</w:t>
            </w:r>
            <w:r w:rsidR="00A3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1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C1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2, </w:t>
            </w:r>
            <w:proofErr w:type="spellStart"/>
            <w:r w:rsidRPr="00C1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1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3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 ходе проведения профилактического или контрольного  мероприятия;</w:t>
            </w:r>
          </w:p>
          <w:p w:rsidR="00C11750" w:rsidRPr="00A234A1" w:rsidRDefault="00A234A1" w:rsidP="00C117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 </w:t>
            </w:r>
            <w:r w:rsidR="00C11750" w:rsidRPr="00C1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письменной форме </w:t>
            </w:r>
            <w:r w:rsidR="00C1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обращения по адресу: 141800, Московская область, г. Дмитров, ул. Советская, д. 2, по адресу электронной почты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dmit</w:t>
            </w:r>
            <w:proofErr w:type="spellEnd"/>
            <w:r w:rsidRPr="00A2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mosreg</w:t>
            </w:r>
            <w:proofErr w:type="spellEnd"/>
            <w:r w:rsidRPr="00A2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2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00612" w:rsidRPr="00785368" w:rsidRDefault="00C11750" w:rsidP="00C11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4A1" w:rsidRPr="00A2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Консультирование </w:t>
            </w:r>
            <w:r w:rsidR="003F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</w:t>
            </w:r>
            <w:r w:rsidR="00500612"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вопросам:</w:t>
            </w:r>
          </w:p>
          <w:p w:rsidR="003F13A4" w:rsidRPr="003F13A4" w:rsidRDefault="003F13A4" w:rsidP="003F1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500612" w:rsidRPr="003F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осуществление муниципального контроля</w:t>
            </w:r>
            <w:r w:rsidR="00A505BB" w:rsidRPr="00A5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5BB" w:rsidRPr="00A505BB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 городском наземном электрическом  транспорте и в дорожном хозяйстве</w:t>
            </w:r>
            <w:r w:rsidR="00500612" w:rsidRPr="003F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13A4" w:rsidRPr="003F13A4" w:rsidRDefault="003F13A4" w:rsidP="003F1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500612" w:rsidRPr="003F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осуществления мероприятий муниципального контроля</w:t>
            </w:r>
            <w:r w:rsidR="00A5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5BB" w:rsidRPr="00A505BB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 городском наземном электрическом  транспорте и в дорожном хозяйстве</w:t>
            </w:r>
            <w:r w:rsidR="00500612" w:rsidRPr="003F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13A4" w:rsidRPr="003F13A4" w:rsidRDefault="003F13A4" w:rsidP="003F1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500612" w:rsidRPr="003F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обжалования действий (бездействия) должностных лиц;</w:t>
            </w:r>
          </w:p>
          <w:p w:rsidR="00500612" w:rsidRPr="00785368" w:rsidRDefault="003F13A4" w:rsidP="00A505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500612"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</w:t>
            </w:r>
            <w:r w:rsidR="00A5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5BB" w:rsidRPr="00A505BB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 городском наземном электрическом  транспорте и в дорожном хозяйстве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4" w:type="dxa"/>
          </w:tcPr>
          <w:p w:rsidR="00500612" w:rsidRPr="00785368" w:rsidRDefault="007E1CC7" w:rsidP="00E60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дорожно-транспортному хозяйству</w:t>
            </w:r>
          </w:p>
        </w:tc>
        <w:tc>
          <w:tcPr>
            <w:tcW w:w="1959" w:type="dxa"/>
            <w:vAlign w:val="center"/>
          </w:tcPr>
          <w:p w:rsidR="00500612" w:rsidRPr="00785368" w:rsidRDefault="00500612" w:rsidP="00E60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 вопросов</w:t>
            </w:r>
          </w:p>
        </w:tc>
      </w:tr>
      <w:tr w:rsidR="00C11750" w:rsidRPr="00785368" w:rsidTr="00C7500E">
        <w:tc>
          <w:tcPr>
            <w:tcW w:w="606" w:type="dxa"/>
            <w:vAlign w:val="center"/>
          </w:tcPr>
          <w:p w:rsidR="00500612" w:rsidRPr="00785368" w:rsidRDefault="007E1CC7" w:rsidP="00500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1" w:type="dxa"/>
            <w:vAlign w:val="center"/>
          </w:tcPr>
          <w:p w:rsidR="00500612" w:rsidRPr="00785368" w:rsidRDefault="003F13A4" w:rsidP="005006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профилактического визита</w:t>
            </w:r>
            <w:r w:rsidR="00500612"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500612"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500612" w:rsidRPr="00785368" w:rsidRDefault="00500612" w:rsidP="005006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      </w:r>
          </w:p>
          <w:p w:rsidR="00500612" w:rsidRPr="00785368" w:rsidRDefault="00500612" w:rsidP="005006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обязательного профилактического визита составляет один рабочий день.</w:t>
            </w:r>
          </w:p>
        </w:tc>
        <w:tc>
          <w:tcPr>
            <w:tcW w:w="2234" w:type="dxa"/>
          </w:tcPr>
          <w:p w:rsidR="00500612" w:rsidRPr="00785368" w:rsidRDefault="007E1CC7" w:rsidP="005006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дорожно-транспортному хозяйству</w:t>
            </w:r>
          </w:p>
        </w:tc>
        <w:tc>
          <w:tcPr>
            <w:tcW w:w="1959" w:type="dxa"/>
            <w:vAlign w:val="center"/>
          </w:tcPr>
          <w:p w:rsidR="00500612" w:rsidRPr="00785368" w:rsidRDefault="00465053" w:rsidP="005006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необходимости</w:t>
            </w:r>
          </w:p>
        </w:tc>
      </w:tr>
    </w:tbl>
    <w:p w:rsidR="004D4273" w:rsidRPr="00785368" w:rsidRDefault="004D4273" w:rsidP="004D4273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D4273" w:rsidRPr="00785368" w:rsidRDefault="004D4273" w:rsidP="004D427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60A34" w:rsidRPr="00785368" w:rsidRDefault="00E60A34" w:rsidP="0016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E60A34" w:rsidRPr="00785368" w:rsidRDefault="00E60A34" w:rsidP="001675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</w:p>
    <w:p w:rsidR="00E60A34" w:rsidRPr="00785368" w:rsidRDefault="00E60A34" w:rsidP="00E60A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A34" w:rsidRPr="00785368" w:rsidRDefault="00E60A34" w:rsidP="00E60A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критериями оценки эффективности и результативности профилактических </w:t>
      </w:r>
      <w:r w:rsidR="003F13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78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60A34" w:rsidRPr="00785368" w:rsidRDefault="003F13A4" w:rsidP="00E60A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="00E60A34" w:rsidRPr="00785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информированности заинтересованных лиц;</w:t>
      </w:r>
    </w:p>
    <w:p w:rsidR="00E60A34" w:rsidRPr="00785368" w:rsidRDefault="003F13A4" w:rsidP="00E60A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="00E60A34" w:rsidRPr="0078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количества нарушений юридическими лицами, </w:t>
      </w:r>
      <w:r w:rsidR="006F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0A34" w:rsidRPr="00785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предпринимателями обязательных требований действующего законодательства;</w:t>
      </w:r>
    </w:p>
    <w:p w:rsidR="00E60A34" w:rsidRPr="00785368" w:rsidRDefault="003F13A4" w:rsidP="00E60A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r w:rsidR="001A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нарушения законодательства в области </w:t>
      </w:r>
      <w:r w:rsidR="001A0565" w:rsidRPr="007853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1A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565" w:rsidRPr="00872D1F">
        <w:rPr>
          <w:rFonts w:ascii="Times New Roman" w:hAnsi="Times New Roman" w:cs="Times New Roman"/>
          <w:sz w:val="28"/>
          <w:szCs w:val="28"/>
        </w:rPr>
        <w:t>на автомобильном транспорте,  городском наземном электрическом  транспорте и в дорожном хозяйстве</w:t>
      </w:r>
      <w:r w:rsidR="007602D9">
        <w:rPr>
          <w:rFonts w:ascii="Times New Roman" w:hAnsi="Times New Roman" w:cs="Times New Roman"/>
          <w:sz w:val="28"/>
          <w:szCs w:val="28"/>
        </w:rPr>
        <w:t>,</w:t>
      </w:r>
      <w:r w:rsidR="001A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A34" w:rsidRPr="007853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 гражданами и организациями выявление нарушений законодательства и оперативное применение мер ответственности к лицам, допустившим нарушения;</w:t>
      </w:r>
    </w:p>
    <w:p w:rsidR="00E60A34" w:rsidRPr="00785368" w:rsidRDefault="003F13A4" w:rsidP="00E60A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 w:rsidR="00E60A34" w:rsidRPr="00785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профилактических мероприятий;</w:t>
      </w:r>
    </w:p>
    <w:p w:rsidR="00E60A34" w:rsidRPr="00785368" w:rsidRDefault="003F13A4" w:rsidP="003F13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</w:t>
      </w:r>
      <w:r w:rsidR="00E60A34" w:rsidRPr="0078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C117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</w:t>
      </w:r>
      <w:r w:rsidR="00E60A34" w:rsidRPr="0078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органа муниципального контроля</w:t>
      </w:r>
      <w:r w:rsidR="006F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F4E" w:rsidRPr="00872D1F">
        <w:rPr>
          <w:rFonts w:ascii="Times New Roman" w:hAnsi="Times New Roman" w:cs="Times New Roman"/>
          <w:sz w:val="28"/>
          <w:szCs w:val="28"/>
        </w:rPr>
        <w:t>на автомобильном транспорте,  городском наземном электрическом  транспорте и в дорожном хозяйстве</w:t>
      </w:r>
      <w:r w:rsidR="00E60A34" w:rsidRPr="00785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A34" w:rsidRPr="00785368" w:rsidRDefault="00E60A34" w:rsidP="00E60A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0A34" w:rsidRPr="00785368" w:rsidRDefault="00E60A34" w:rsidP="00E60A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73" w:rsidRPr="00785368" w:rsidRDefault="004D4273" w:rsidP="004D427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D4273" w:rsidRPr="00785368" w:rsidRDefault="004D4273" w:rsidP="004D427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D4273" w:rsidRPr="00785368" w:rsidRDefault="004D4273" w:rsidP="004D427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D4273" w:rsidRPr="00785368" w:rsidRDefault="004D4273" w:rsidP="004D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3E" w:rsidRPr="00785368" w:rsidRDefault="00092A3E" w:rsidP="004D427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092A3E" w:rsidRPr="00785368" w:rsidSect="003B132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300"/>
    <w:multiLevelType w:val="hybridMultilevel"/>
    <w:tmpl w:val="9FA89F2C"/>
    <w:lvl w:ilvl="0" w:tplc="DDA23C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56F3"/>
    <w:multiLevelType w:val="hybridMultilevel"/>
    <w:tmpl w:val="7212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7FD1"/>
    <w:multiLevelType w:val="hybridMultilevel"/>
    <w:tmpl w:val="33B0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0CD5"/>
    <w:multiLevelType w:val="hybridMultilevel"/>
    <w:tmpl w:val="9204085C"/>
    <w:lvl w:ilvl="0" w:tplc="E81AD75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6295"/>
    <w:multiLevelType w:val="hybridMultilevel"/>
    <w:tmpl w:val="08D0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83A86"/>
    <w:multiLevelType w:val="hybridMultilevel"/>
    <w:tmpl w:val="D81EA238"/>
    <w:lvl w:ilvl="0" w:tplc="96221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A1874"/>
    <w:multiLevelType w:val="hybridMultilevel"/>
    <w:tmpl w:val="039E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4100E"/>
    <w:multiLevelType w:val="hybridMultilevel"/>
    <w:tmpl w:val="E4902DEE"/>
    <w:lvl w:ilvl="0" w:tplc="DD8E291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12B80"/>
    <w:multiLevelType w:val="hybridMultilevel"/>
    <w:tmpl w:val="9BEAD666"/>
    <w:lvl w:ilvl="0" w:tplc="DA52213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21C30"/>
    <w:multiLevelType w:val="hybridMultilevel"/>
    <w:tmpl w:val="40487AC8"/>
    <w:lvl w:ilvl="0" w:tplc="ECAACC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56EEC"/>
    <w:multiLevelType w:val="hybridMultilevel"/>
    <w:tmpl w:val="B2FA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2069A"/>
    <w:multiLevelType w:val="hybridMultilevel"/>
    <w:tmpl w:val="1E96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11745"/>
    <w:multiLevelType w:val="hybridMultilevel"/>
    <w:tmpl w:val="8BCC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57186"/>
    <w:multiLevelType w:val="hybridMultilevel"/>
    <w:tmpl w:val="3AEE4D22"/>
    <w:lvl w:ilvl="0" w:tplc="5B4276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FA49DD"/>
    <w:multiLevelType w:val="hybridMultilevel"/>
    <w:tmpl w:val="DF789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02546"/>
    <w:multiLevelType w:val="hybridMultilevel"/>
    <w:tmpl w:val="4290204C"/>
    <w:lvl w:ilvl="0" w:tplc="12886D7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F5893"/>
    <w:multiLevelType w:val="hybridMultilevel"/>
    <w:tmpl w:val="DF789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14"/>
  </w:num>
  <w:num w:numId="5">
    <w:abstractNumId w:val="12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5"/>
  </w:num>
  <w:num w:numId="11">
    <w:abstractNumId w:val="2"/>
  </w:num>
  <w:num w:numId="12">
    <w:abstractNumId w:val="10"/>
  </w:num>
  <w:num w:numId="13">
    <w:abstractNumId w:val="4"/>
  </w:num>
  <w:num w:numId="14">
    <w:abstractNumId w:val="1"/>
  </w:num>
  <w:num w:numId="15">
    <w:abstractNumId w:val="0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50"/>
    <w:rsid w:val="000073E8"/>
    <w:rsid w:val="00020B02"/>
    <w:rsid w:val="00054763"/>
    <w:rsid w:val="000610F2"/>
    <w:rsid w:val="0007773F"/>
    <w:rsid w:val="00092A3E"/>
    <w:rsid w:val="000A6864"/>
    <w:rsid w:val="000C2FC6"/>
    <w:rsid w:val="000F36E4"/>
    <w:rsid w:val="00111D27"/>
    <w:rsid w:val="00157995"/>
    <w:rsid w:val="001609A8"/>
    <w:rsid w:val="001675B1"/>
    <w:rsid w:val="0018127F"/>
    <w:rsid w:val="00183A21"/>
    <w:rsid w:val="001A0565"/>
    <w:rsid w:val="0022116C"/>
    <w:rsid w:val="00236E78"/>
    <w:rsid w:val="00257D04"/>
    <w:rsid w:val="00264E55"/>
    <w:rsid w:val="0028573B"/>
    <w:rsid w:val="002D1705"/>
    <w:rsid w:val="00330C58"/>
    <w:rsid w:val="003514F5"/>
    <w:rsid w:val="00362522"/>
    <w:rsid w:val="00364F00"/>
    <w:rsid w:val="003A11D9"/>
    <w:rsid w:val="003B132E"/>
    <w:rsid w:val="003D2C30"/>
    <w:rsid w:val="003E5BE2"/>
    <w:rsid w:val="003F13A4"/>
    <w:rsid w:val="003F1D69"/>
    <w:rsid w:val="0043040F"/>
    <w:rsid w:val="00457D8F"/>
    <w:rsid w:val="00465053"/>
    <w:rsid w:val="00485E73"/>
    <w:rsid w:val="00497675"/>
    <w:rsid w:val="004A08F8"/>
    <w:rsid w:val="004D38FD"/>
    <w:rsid w:val="004D39AD"/>
    <w:rsid w:val="004D4273"/>
    <w:rsid w:val="004E44BF"/>
    <w:rsid w:val="00500612"/>
    <w:rsid w:val="0051460F"/>
    <w:rsid w:val="00527F99"/>
    <w:rsid w:val="00567BE4"/>
    <w:rsid w:val="00574B70"/>
    <w:rsid w:val="00592301"/>
    <w:rsid w:val="005C1723"/>
    <w:rsid w:val="005C600C"/>
    <w:rsid w:val="005E06FE"/>
    <w:rsid w:val="005F00E7"/>
    <w:rsid w:val="0061224D"/>
    <w:rsid w:val="00654397"/>
    <w:rsid w:val="006A14F9"/>
    <w:rsid w:val="006E147A"/>
    <w:rsid w:val="006F1C61"/>
    <w:rsid w:val="006F3F4E"/>
    <w:rsid w:val="007602D9"/>
    <w:rsid w:val="00785368"/>
    <w:rsid w:val="007D7F43"/>
    <w:rsid w:val="007E1CC7"/>
    <w:rsid w:val="007F458F"/>
    <w:rsid w:val="00803419"/>
    <w:rsid w:val="00822203"/>
    <w:rsid w:val="008432E1"/>
    <w:rsid w:val="0087059C"/>
    <w:rsid w:val="00871291"/>
    <w:rsid w:val="00872D1F"/>
    <w:rsid w:val="00873EAD"/>
    <w:rsid w:val="008B33B9"/>
    <w:rsid w:val="008B5F30"/>
    <w:rsid w:val="008E6662"/>
    <w:rsid w:val="00917DB2"/>
    <w:rsid w:val="009509F7"/>
    <w:rsid w:val="00952B74"/>
    <w:rsid w:val="0098584D"/>
    <w:rsid w:val="009F5198"/>
    <w:rsid w:val="00A22DB1"/>
    <w:rsid w:val="00A234A1"/>
    <w:rsid w:val="00A353A1"/>
    <w:rsid w:val="00A505BB"/>
    <w:rsid w:val="00A52887"/>
    <w:rsid w:val="00A65CCD"/>
    <w:rsid w:val="00A72100"/>
    <w:rsid w:val="00A7651A"/>
    <w:rsid w:val="00AE55A9"/>
    <w:rsid w:val="00AE6AF3"/>
    <w:rsid w:val="00B15B9C"/>
    <w:rsid w:val="00B2087E"/>
    <w:rsid w:val="00B279D9"/>
    <w:rsid w:val="00B909F8"/>
    <w:rsid w:val="00B9731A"/>
    <w:rsid w:val="00BE3A0E"/>
    <w:rsid w:val="00C11750"/>
    <w:rsid w:val="00C220C1"/>
    <w:rsid w:val="00C25B9A"/>
    <w:rsid w:val="00C27788"/>
    <w:rsid w:val="00C34550"/>
    <w:rsid w:val="00C40B81"/>
    <w:rsid w:val="00C7500E"/>
    <w:rsid w:val="00CA4F44"/>
    <w:rsid w:val="00CC0757"/>
    <w:rsid w:val="00CC16C4"/>
    <w:rsid w:val="00CD6771"/>
    <w:rsid w:val="00CE3230"/>
    <w:rsid w:val="00CF5C09"/>
    <w:rsid w:val="00D43BAB"/>
    <w:rsid w:val="00D75C93"/>
    <w:rsid w:val="00E0113B"/>
    <w:rsid w:val="00E60A34"/>
    <w:rsid w:val="00E80909"/>
    <w:rsid w:val="00E81D17"/>
    <w:rsid w:val="00E83D1D"/>
    <w:rsid w:val="00E97329"/>
    <w:rsid w:val="00F05B27"/>
    <w:rsid w:val="00F9249E"/>
    <w:rsid w:val="00F95F58"/>
    <w:rsid w:val="00FA3959"/>
    <w:rsid w:val="00FB2436"/>
    <w:rsid w:val="00FB6D14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50"/>
  </w:style>
  <w:style w:type="paragraph" w:styleId="1">
    <w:name w:val="heading 1"/>
    <w:basedOn w:val="a"/>
    <w:next w:val="a"/>
    <w:link w:val="10"/>
    <w:uiPriority w:val="9"/>
    <w:qFormat/>
    <w:rsid w:val="00C34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34550"/>
    <w:pPr>
      <w:autoSpaceDE w:val="0"/>
      <w:autoSpaceDN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2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22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57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4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264E55"/>
    <w:pPr>
      <w:spacing w:after="0" w:line="240" w:lineRule="auto"/>
    </w:pPr>
  </w:style>
  <w:style w:type="paragraph" w:styleId="a8">
    <w:name w:val="Body Text"/>
    <w:basedOn w:val="a"/>
    <w:link w:val="a9"/>
    <w:uiPriority w:val="1"/>
    <w:qFormat/>
    <w:rsid w:val="00264E55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264E5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50"/>
  </w:style>
  <w:style w:type="paragraph" w:styleId="1">
    <w:name w:val="heading 1"/>
    <w:basedOn w:val="a"/>
    <w:next w:val="a"/>
    <w:link w:val="10"/>
    <w:uiPriority w:val="9"/>
    <w:qFormat/>
    <w:rsid w:val="00C34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34550"/>
    <w:pPr>
      <w:autoSpaceDE w:val="0"/>
      <w:autoSpaceDN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2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22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57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4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264E55"/>
    <w:pPr>
      <w:spacing w:after="0" w:line="240" w:lineRule="auto"/>
    </w:pPr>
  </w:style>
  <w:style w:type="paragraph" w:styleId="a8">
    <w:name w:val="Body Text"/>
    <w:basedOn w:val="a"/>
    <w:link w:val="a9"/>
    <w:uiPriority w:val="1"/>
    <w:qFormat/>
    <w:rsid w:val="00264E55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264E5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4775-4C24-4C7D-BED9-B3434E1D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Наталья Сергеевна</dc:creator>
  <cp:lastModifiedBy>Агапов Илья Владимирович</cp:lastModifiedBy>
  <cp:revision>108</cp:revision>
  <cp:lastPrinted>2021-11-10T14:58:00Z</cp:lastPrinted>
  <dcterms:created xsi:type="dcterms:W3CDTF">2021-11-23T06:39:00Z</dcterms:created>
  <dcterms:modified xsi:type="dcterms:W3CDTF">2021-11-24T14:53:00Z</dcterms:modified>
</cp:coreProperties>
</file>